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BE" w:rsidRPr="00E1563E" w:rsidRDefault="001A70BE" w:rsidP="001A70BE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1563E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 w:rsidRPr="00E1563E">
        <w:rPr>
          <w:rFonts w:ascii="Times New Roman" w:hAnsi="Times New Roman" w:cs="Times New Roman"/>
          <w:sz w:val="28"/>
          <w:szCs w:val="28"/>
          <w:lang w:val="ro-RO"/>
        </w:rPr>
        <w:t>Anexă</w:t>
      </w:r>
    </w:p>
    <w:p w:rsidR="001A70BE" w:rsidRPr="00E1563E" w:rsidRDefault="001A70BE" w:rsidP="001A70BE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1563E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  <w:r w:rsidRPr="00E1563E">
        <w:rPr>
          <w:rFonts w:ascii="Times New Roman" w:hAnsi="Times New Roman" w:cs="Times New Roman"/>
          <w:sz w:val="28"/>
          <w:szCs w:val="28"/>
          <w:lang w:val="ro-RO"/>
        </w:rPr>
        <w:t>la Decizia Prim-ministrului</w:t>
      </w:r>
    </w:p>
    <w:p w:rsidR="001A70BE" w:rsidRPr="00E1563E" w:rsidRDefault="001A70BE" w:rsidP="001A70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1563E">
        <w:rPr>
          <w:rFonts w:ascii="Times New Roman" w:hAnsi="Times New Roman" w:cs="Times New Roman"/>
          <w:b/>
          <w:sz w:val="28"/>
          <w:szCs w:val="28"/>
          <w:lang w:val="ro-RO"/>
        </w:rPr>
        <w:t>INFORMAŢIA</w:t>
      </w:r>
    </w:p>
    <w:p w:rsidR="001A70BE" w:rsidRPr="00E1563E" w:rsidRDefault="001A70BE" w:rsidP="001A70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 w:rsidRPr="00E1563E">
        <w:rPr>
          <w:rFonts w:ascii="Times New Roman" w:hAnsi="Times New Roman" w:cs="Times New Roman"/>
          <w:b/>
          <w:sz w:val="28"/>
          <w:szCs w:val="28"/>
          <w:lang w:val="ro-RO"/>
        </w:rPr>
        <w:t xml:space="preserve">rivind deplasările de serviciu efectuate în străinătate de către personalul </w:t>
      </w:r>
    </w:p>
    <w:p w:rsidR="001A70BE" w:rsidRPr="00E1563E" w:rsidRDefault="001A70BE" w:rsidP="001A70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1563E">
        <w:rPr>
          <w:rFonts w:ascii="Times New Roman" w:hAnsi="Times New Roman" w:cs="Times New Roman"/>
          <w:b/>
          <w:sz w:val="28"/>
          <w:szCs w:val="28"/>
          <w:lang w:val="ro-RO"/>
        </w:rPr>
        <w:t>Inspecţiei Financiare în perioada 2018-2019</w:t>
      </w:r>
    </w:p>
    <w:p w:rsidR="001A70BE" w:rsidRPr="00E1563E" w:rsidRDefault="001A70BE" w:rsidP="001A70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3"/>
        <w:tblW w:w="0" w:type="auto"/>
        <w:tblLook w:val="04A0"/>
      </w:tblPr>
      <w:tblGrid>
        <w:gridCol w:w="817"/>
        <w:gridCol w:w="3969"/>
        <w:gridCol w:w="4394"/>
        <w:gridCol w:w="2685"/>
        <w:gridCol w:w="2921"/>
      </w:tblGrid>
      <w:tr w:rsidR="001A70BE" w:rsidRPr="00E1563E" w:rsidTr="00921935">
        <w:trPr>
          <w:trHeight w:val="375"/>
        </w:trPr>
        <w:tc>
          <w:tcPr>
            <w:tcW w:w="817" w:type="dxa"/>
            <w:vMerge w:val="restart"/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</w:t>
            </w: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3969" w:type="dxa"/>
            <w:vMerge w:val="restart"/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Informaţii despre deplasare</w:t>
            </w:r>
          </w:p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(scopul, ţara/oraşul, perioada)</w:t>
            </w:r>
          </w:p>
        </w:tc>
        <w:tc>
          <w:tcPr>
            <w:tcW w:w="4394" w:type="dxa"/>
            <w:vMerge w:val="restart"/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Actul de delegare în deplasare</w:t>
            </w:r>
          </w:p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(nr. dispoziţiei/ordinului, cu ataşarea actului/persoanele delegate)</w:t>
            </w:r>
          </w:p>
        </w:tc>
        <w:tc>
          <w:tcPr>
            <w:tcW w:w="5606" w:type="dxa"/>
            <w:gridSpan w:val="2"/>
            <w:tcBorders>
              <w:bottom w:val="single" w:sz="4" w:space="0" w:color="auto"/>
            </w:tcBorders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Costul deplasării</w:t>
            </w:r>
          </w:p>
        </w:tc>
      </w:tr>
      <w:tr w:rsidR="001A70BE" w:rsidRPr="00E1563E" w:rsidTr="00921935">
        <w:trPr>
          <w:trHeight w:val="270"/>
        </w:trPr>
        <w:tc>
          <w:tcPr>
            <w:tcW w:w="817" w:type="dxa"/>
            <w:vMerge/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vMerge/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94" w:type="dxa"/>
            <w:vMerge/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85" w:type="dxa"/>
            <w:tcBorders>
              <w:top w:val="single" w:sz="4" w:space="0" w:color="auto"/>
              <w:right w:val="single" w:sz="4" w:space="0" w:color="auto"/>
            </w:tcBorders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 Inspecţiei Financiare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finanţare </w:t>
            </w:r>
          </w:p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externă</w:t>
            </w:r>
          </w:p>
        </w:tc>
      </w:tr>
    </w:tbl>
    <w:p w:rsidR="001A70BE" w:rsidRPr="00E1563E" w:rsidRDefault="001A70BE" w:rsidP="001A70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3"/>
        <w:tblW w:w="0" w:type="auto"/>
        <w:tblLook w:val="04A0"/>
      </w:tblPr>
      <w:tblGrid>
        <w:gridCol w:w="817"/>
        <w:gridCol w:w="3969"/>
        <w:gridCol w:w="4394"/>
        <w:gridCol w:w="2700"/>
        <w:gridCol w:w="2906"/>
      </w:tblGrid>
      <w:tr w:rsidR="001A70BE" w:rsidRPr="00E1563E" w:rsidTr="00921935">
        <w:tc>
          <w:tcPr>
            <w:tcW w:w="817" w:type="dxa"/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969" w:type="dxa"/>
          </w:tcPr>
          <w:p w:rsidR="001A70BE" w:rsidRPr="00E1563E" w:rsidRDefault="001A70BE" w:rsidP="009219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Delegată la cursul de instruire ,,New </w:t>
            </w:r>
            <w:proofErr w:type="spellStart"/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Methodologies</w:t>
            </w:r>
            <w:proofErr w:type="spellEnd"/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 </w:t>
            </w:r>
            <w:proofErr w:type="spellStart"/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Risk-Based</w:t>
            </w:r>
            <w:proofErr w:type="spellEnd"/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Monitoring </w:t>
            </w:r>
            <w:proofErr w:type="spellStart"/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Audit of Electronic public </w:t>
            </w:r>
            <w:proofErr w:type="spellStart"/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Procurement</w:t>
            </w:r>
            <w:proofErr w:type="spellEnd"/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workshop”</w:t>
            </w:r>
          </w:p>
          <w:p w:rsidR="001A70BE" w:rsidRPr="00E1563E" w:rsidRDefault="001A70BE" w:rsidP="009219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Oraşul Kiev, </w:t>
            </w:r>
            <w:proofErr w:type="spellStart"/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Ukraina</w:t>
            </w:r>
            <w:proofErr w:type="spellEnd"/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1A70BE" w:rsidRPr="00E1563E" w:rsidRDefault="001A70BE" w:rsidP="009219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Perioada 18.04.2018-21.04.2018.</w:t>
            </w:r>
          </w:p>
        </w:tc>
        <w:tc>
          <w:tcPr>
            <w:tcW w:w="4394" w:type="dxa"/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 nr.110-p din 17.04.2018</w:t>
            </w:r>
          </w:p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proofErr w:type="spellStart"/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Ciumac</w:t>
            </w:r>
            <w:proofErr w:type="spellEnd"/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Irina, inspector superior al Direcţiei inspectare financiară a întreprinderilor de stat)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2831,84 lei</w:t>
            </w:r>
          </w:p>
        </w:tc>
        <w:tc>
          <w:tcPr>
            <w:tcW w:w="2906" w:type="dxa"/>
            <w:tcBorders>
              <w:left w:val="single" w:sz="4" w:space="0" w:color="auto"/>
            </w:tcBorders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1A70BE" w:rsidRPr="00E1563E" w:rsidTr="00921935">
        <w:tc>
          <w:tcPr>
            <w:tcW w:w="817" w:type="dxa"/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969" w:type="dxa"/>
          </w:tcPr>
          <w:p w:rsidR="001A70BE" w:rsidRPr="00E1563E" w:rsidRDefault="001A70BE" w:rsidP="009219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A70BE" w:rsidRPr="00E1563E" w:rsidRDefault="001A70BE" w:rsidP="009219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Delegat la trainingul pentru reprezentanţii Punctelor Naţionale de Contact pentru Control, organizat de către Ministerul Dezvoltării Regionale şi Administraţiei Publice al României.</w:t>
            </w:r>
          </w:p>
          <w:p w:rsidR="001A70BE" w:rsidRPr="00E1563E" w:rsidRDefault="001A70BE" w:rsidP="009219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Oraşul Bucureşti, România.</w:t>
            </w:r>
          </w:p>
          <w:p w:rsidR="001A70BE" w:rsidRPr="00E1563E" w:rsidRDefault="001A70BE" w:rsidP="009219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Perioada 17.04.2019-19.04.2019.</w:t>
            </w:r>
          </w:p>
        </w:tc>
        <w:tc>
          <w:tcPr>
            <w:tcW w:w="4394" w:type="dxa"/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 nr.46-p din 10.04.2019</w:t>
            </w:r>
          </w:p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(Ciochină Vasile, şef Direcţie antifraudă şi investigaţii)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755 lei</w:t>
            </w:r>
          </w:p>
        </w:tc>
        <w:tc>
          <w:tcPr>
            <w:tcW w:w="2906" w:type="dxa"/>
            <w:tcBorders>
              <w:left w:val="single" w:sz="4" w:space="0" w:color="auto"/>
            </w:tcBorders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 euro</w:t>
            </w:r>
          </w:p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1A70BE" w:rsidRPr="00E1563E" w:rsidRDefault="001A70BE" w:rsidP="0092193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1563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Notă: </w:t>
            </w:r>
            <w:r w:rsidRPr="00E1563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organizatorii au suportat parțial și cheltuielile privind diurnele.</w:t>
            </w:r>
          </w:p>
        </w:tc>
      </w:tr>
      <w:tr w:rsidR="001A70BE" w:rsidRPr="00E1563E" w:rsidTr="00921935">
        <w:tc>
          <w:tcPr>
            <w:tcW w:w="817" w:type="dxa"/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1A70BE" w:rsidRPr="00E1563E" w:rsidRDefault="001A70BE" w:rsidP="009219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94" w:type="dxa"/>
          </w:tcPr>
          <w:p w:rsidR="001A70BE" w:rsidRPr="00E1563E" w:rsidRDefault="001A70BE" w:rsidP="00921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06" w:type="dxa"/>
            <w:gridSpan w:val="2"/>
          </w:tcPr>
          <w:p w:rsidR="001A70BE" w:rsidRPr="00E1563E" w:rsidRDefault="001A70BE" w:rsidP="009219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6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  3586,84 lei                                     52 euro</w:t>
            </w:r>
          </w:p>
        </w:tc>
      </w:tr>
    </w:tbl>
    <w:p w:rsidR="001A70BE" w:rsidRPr="00E1563E" w:rsidRDefault="001A70BE" w:rsidP="001A70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F73AF" w:rsidRDefault="009F73AF"/>
    <w:sectPr w:rsidR="009F73AF" w:rsidSect="009F6C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0BE"/>
    <w:rsid w:val="001A70BE"/>
    <w:rsid w:val="00970B13"/>
    <w:rsid w:val="009F73AF"/>
    <w:rsid w:val="00F5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>Home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tminascurta</dc:creator>
  <cp:keywords/>
  <dc:description/>
  <cp:lastModifiedBy>nbutnari</cp:lastModifiedBy>
  <cp:revision>2</cp:revision>
  <dcterms:created xsi:type="dcterms:W3CDTF">2019-10-17T05:17:00Z</dcterms:created>
  <dcterms:modified xsi:type="dcterms:W3CDTF">2019-10-17T05:17:00Z</dcterms:modified>
</cp:coreProperties>
</file>